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12" w:rsidRDefault="00D24812" w:rsidP="00D24812">
      <w:pPr>
        <w:shd w:val="clear" w:color="auto" w:fill="FFFFFF"/>
        <w:jc w:val="center"/>
        <w:rPr>
          <w:color w:val="676767"/>
          <w:szCs w:val="21"/>
        </w:rPr>
      </w:pPr>
      <w:r>
        <w:rPr>
          <w:rFonts w:ascii="黑体" w:eastAsia="黑体" w:hAnsi="黑体" w:hint="eastAsia"/>
          <w:b/>
          <w:bCs/>
          <w:color w:val="676767"/>
          <w:sz w:val="36"/>
          <w:szCs w:val="36"/>
        </w:rPr>
        <w:t>上海市国有建设用地使用权出让公告</w:t>
      </w:r>
    </w:p>
    <w:p w:rsidR="00D24812" w:rsidRDefault="00D24812" w:rsidP="00D24812">
      <w:pPr>
        <w:shd w:val="clear" w:color="auto" w:fill="FFFFFF"/>
        <w:jc w:val="center"/>
        <w:rPr>
          <w:rFonts w:hint="eastAsia"/>
          <w:color w:val="676767"/>
          <w:szCs w:val="21"/>
        </w:rPr>
      </w:pPr>
      <w:r>
        <w:rPr>
          <w:rStyle w:val="grame"/>
          <w:rFonts w:ascii="仿宋_GB2312" w:eastAsia="仿宋_GB2312" w:hint="eastAsia"/>
          <w:b/>
          <w:bCs/>
          <w:color w:val="676767"/>
          <w:sz w:val="30"/>
          <w:szCs w:val="30"/>
        </w:rPr>
        <w:t>沪告字</w:t>
      </w:r>
      <w:r>
        <w:rPr>
          <w:rFonts w:ascii="仿宋_GB2312" w:eastAsia="仿宋_GB2312" w:hint="eastAsia"/>
          <w:b/>
          <w:bCs/>
          <w:color w:val="676767"/>
          <w:sz w:val="30"/>
          <w:szCs w:val="30"/>
        </w:rPr>
        <w:t>（2017）第127号</w:t>
      </w:r>
    </w:p>
    <w:p w:rsidR="00D24812" w:rsidRDefault="00D24812" w:rsidP="00D24812">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根据国家有关法律、法规和《招标拍卖挂牌出让国有建设用地使用权规定》、《上海市土地使用权出让办法》等规定，现发布涉及奉贤区1</w:t>
      </w:r>
      <w:r>
        <w:rPr>
          <w:rFonts w:ascii="仿宋_GB2312" w:eastAsia="仿宋_GB2312" w:hint="eastAsia"/>
          <w:color w:val="000000"/>
          <w:sz w:val="28"/>
          <w:szCs w:val="28"/>
        </w:rPr>
        <w:t>个地区共计1幅</w:t>
      </w:r>
      <w:r>
        <w:rPr>
          <w:rFonts w:ascii="仿宋_GB2312" w:eastAsia="仿宋_GB2312" w:hint="eastAsia"/>
          <w:color w:val="676767"/>
          <w:sz w:val="28"/>
          <w:szCs w:val="28"/>
        </w:rPr>
        <w:t>国有建设用地使用权的公告。现将有关情况公告如下：</w:t>
      </w:r>
    </w:p>
    <w:p w:rsidR="00D24812" w:rsidRDefault="00D24812" w:rsidP="00D24812">
      <w:pPr>
        <w:shd w:val="clear" w:color="auto" w:fill="FFFFFF"/>
        <w:spacing w:line="315" w:lineRule="atLeast"/>
        <w:ind w:left="1280" w:hanging="720"/>
        <w:rPr>
          <w:rFonts w:hint="eastAsia"/>
          <w:color w:val="676767"/>
          <w:szCs w:val="21"/>
        </w:rPr>
      </w:pPr>
      <w:r>
        <w:rPr>
          <w:rFonts w:ascii="仿宋_GB2312" w:eastAsia="仿宋_GB2312" w:hint="eastAsia"/>
          <w:color w:val="676767"/>
          <w:sz w:val="28"/>
          <w:szCs w:val="28"/>
        </w:rPr>
        <w:t>一、</w:t>
      </w:r>
      <w:r>
        <w:rPr>
          <w:rFonts w:ascii="Times New Roman" w:eastAsia="仿宋_GB2312" w:hAnsi="Times New Roman" w:cs="Times New Roman"/>
          <w:color w:val="676767"/>
          <w:sz w:val="14"/>
          <w:szCs w:val="14"/>
        </w:rPr>
        <w:t> </w:t>
      </w:r>
      <w:r>
        <w:rPr>
          <w:rStyle w:val="apple-converted-space"/>
          <w:rFonts w:ascii="Times New Roman" w:eastAsia="仿宋_GB2312" w:hAnsi="Times New Roman" w:cs="Times New Roman"/>
          <w:color w:val="676767"/>
          <w:sz w:val="14"/>
          <w:szCs w:val="14"/>
        </w:rPr>
        <w:t> </w:t>
      </w:r>
      <w:r>
        <w:rPr>
          <w:rFonts w:ascii="仿宋_GB2312" w:eastAsia="仿宋_GB2312" w:hint="eastAsia"/>
          <w:color w:val="676767"/>
          <w:sz w:val="28"/>
          <w:szCs w:val="28"/>
        </w:rPr>
        <w:t>出让地块的基本情况和规划指标要求</w:t>
      </w:r>
    </w:p>
    <w:tbl>
      <w:tblPr>
        <w:tblW w:w="12795" w:type="dxa"/>
        <w:jc w:val="center"/>
        <w:tblCellMar>
          <w:left w:w="0" w:type="dxa"/>
          <w:right w:w="0" w:type="dxa"/>
        </w:tblCellMar>
        <w:tblLook w:val="04A0" w:firstRow="1" w:lastRow="0" w:firstColumn="1" w:lastColumn="0" w:noHBand="0" w:noVBand="1"/>
      </w:tblPr>
      <w:tblGrid>
        <w:gridCol w:w="1429"/>
        <w:gridCol w:w="1458"/>
        <w:gridCol w:w="2072"/>
        <w:gridCol w:w="1209"/>
        <w:gridCol w:w="1395"/>
        <w:gridCol w:w="1540"/>
        <w:gridCol w:w="1554"/>
        <w:gridCol w:w="864"/>
        <w:gridCol w:w="1274"/>
      </w:tblGrid>
      <w:tr w:rsidR="00D24812" w:rsidTr="00D24812">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4812" w:rsidRDefault="00D24812">
            <w:pPr>
              <w:jc w:val="center"/>
              <w:rPr>
                <w:rFonts w:hint="eastAsia"/>
                <w:color w:val="676767"/>
                <w:szCs w:val="21"/>
              </w:rPr>
            </w:pPr>
            <w:r>
              <w:rPr>
                <w:rFonts w:hint="eastAsia"/>
                <w:color w:val="676767"/>
                <w:szCs w:val="21"/>
              </w:rPr>
              <w:t>地块</w:t>
            </w:r>
          </w:p>
          <w:p w:rsidR="00D24812" w:rsidRDefault="00D24812">
            <w:pPr>
              <w:jc w:val="center"/>
              <w:rPr>
                <w:rFonts w:hint="eastAsia"/>
                <w:color w:val="676767"/>
                <w:szCs w:val="21"/>
              </w:rPr>
            </w:pPr>
            <w:r>
              <w:rPr>
                <w:rFonts w:hint="eastAsia"/>
                <w:color w:val="676767"/>
                <w:szCs w:val="21"/>
              </w:rPr>
              <w:t>公告号</w:t>
            </w:r>
          </w:p>
        </w:tc>
        <w:tc>
          <w:tcPr>
            <w:tcW w:w="119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4812" w:rsidRDefault="00D24812">
            <w:pPr>
              <w:ind w:left="-84" w:right="-107"/>
              <w:jc w:val="center"/>
              <w:rPr>
                <w:rFonts w:hint="eastAsia"/>
                <w:color w:val="676767"/>
                <w:szCs w:val="21"/>
              </w:rPr>
            </w:pPr>
            <w:r>
              <w:rPr>
                <w:rFonts w:hint="eastAsia"/>
                <w:color w:val="676767"/>
                <w:szCs w:val="21"/>
              </w:rPr>
              <w:t>地块</w:t>
            </w:r>
          </w:p>
          <w:p w:rsidR="00D24812" w:rsidRDefault="00D24812">
            <w:pPr>
              <w:jc w:val="center"/>
              <w:rPr>
                <w:rFonts w:hint="eastAsia"/>
                <w:color w:val="676767"/>
                <w:szCs w:val="21"/>
              </w:rPr>
            </w:pPr>
            <w:r>
              <w:rPr>
                <w:rFonts w:hint="eastAsia"/>
                <w:color w:val="676767"/>
                <w:szCs w:val="21"/>
              </w:rPr>
              <w:t>名称</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4812" w:rsidRDefault="00D24812">
            <w:pPr>
              <w:ind w:left="-107" w:right="-107"/>
              <w:jc w:val="center"/>
              <w:rPr>
                <w:rFonts w:hint="eastAsia"/>
                <w:color w:val="676767"/>
                <w:szCs w:val="21"/>
              </w:rPr>
            </w:pPr>
            <w:r>
              <w:rPr>
                <w:rFonts w:hint="eastAsia"/>
                <w:color w:val="676767"/>
                <w:szCs w:val="21"/>
              </w:rPr>
              <w:t>四至</w:t>
            </w:r>
          </w:p>
          <w:p w:rsidR="00D24812" w:rsidRDefault="00D24812">
            <w:pPr>
              <w:ind w:left="-107" w:right="-107"/>
              <w:jc w:val="center"/>
              <w:rPr>
                <w:rFonts w:hint="eastAsia"/>
                <w:color w:val="676767"/>
                <w:szCs w:val="21"/>
              </w:rPr>
            </w:pPr>
            <w:r>
              <w:rPr>
                <w:rFonts w:hint="eastAsia"/>
                <w:color w:val="676767"/>
                <w:szCs w:val="21"/>
              </w:rPr>
              <w:t>范围</w:t>
            </w:r>
          </w:p>
        </w:tc>
        <w:tc>
          <w:tcPr>
            <w:tcW w:w="99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4812" w:rsidRDefault="00D24812">
            <w:pPr>
              <w:jc w:val="center"/>
              <w:rPr>
                <w:rFonts w:hint="eastAsia"/>
                <w:color w:val="676767"/>
                <w:szCs w:val="21"/>
              </w:rPr>
            </w:pPr>
            <w:r>
              <w:rPr>
                <w:rFonts w:hint="eastAsia"/>
                <w:color w:val="676767"/>
                <w:szCs w:val="21"/>
              </w:rPr>
              <w:t>土地</w:t>
            </w:r>
          </w:p>
          <w:p w:rsidR="00D24812" w:rsidRDefault="00D24812">
            <w:pPr>
              <w:jc w:val="center"/>
              <w:rPr>
                <w:rFonts w:hint="eastAsia"/>
                <w:color w:val="676767"/>
                <w:szCs w:val="21"/>
              </w:rPr>
            </w:pPr>
            <w:r>
              <w:rPr>
                <w:rFonts w:hint="eastAsia"/>
                <w:color w:val="676767"/>
                <w:szCs w:val="21"/>
              </w:rPr>
              <w:t>用途</w:t>
            </w:r>
          </w:p>
        </w:tc>
        <w:tc>
          <w:tcPr>
            <w:tcW w:w="11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4812" w:rsidRDefault="00D24812">
            <w:pPr>
              <w:jc w:val="center"/>
              <w:rPr>
                <w:rFonts w:hint="eastAsia"/>
                <w:color w:val="676767"/>
                <w:szCs w:val="21"/>
              </w:rPr>
            </w:pPr>
            <w:r>
              <w:rPr>
                <w:rFonts w:hint="eastAsia"/>
                <w:color w:val="676767"/>
                <w:szCs w:val="21"/>
              </w:rPr>
              <w:t>土地总</w:t>
            </w:r>
          </w:p>
          <w:p w:rsidR="00D24812" w:rsidRDefault="00D24812">
            <w:pPr>
              <w:jc w:val="center"/>
              <w:rPr>
                <w:rFonts w:hint="eastAsia"/>
                <w:color w:val="676767"/>
                <w:szCs w:val="21"/>
              </w:rPr>
            </w:pPr>
            <w:r>
              <w:rPr>
                <w:rFonts w:hint="eastAsia"/>
                <w:color w:val="676767"/>
                <w:szCs w:val="21"/>
              </w:rPr>
              <w:t>面积</w:t>
            </w:r>
          </w:p>
          <w:p w:rsidR="00D24812" w:rsidRDefault="00D24812">
            <w:pPr>
              <w:jc w:val="center"/>
              <w:rPr>
                <w:rFonts w:hint="eastAsia"/>
                <w:color w:val="676767"/>
                <w:szCs w:val="21"/>
              </w:rPr>
            </w:pPr>
            <w:r>
              <w:rPr>
                <w:rFonts w:hint="eastAsia"/>
                <w:color w:val="676767"/>
                <w:szCs w:val="21"/>
              </w:rPr>
              <w:t>(</w:t>
            </w:r>
            <w:r>
              <w:rPr>
                <w:rFonts w:hint="eastAsia"/>
                <w:color w:val="676767"/>
                <w:szCs w:val="21"/>
              </w:rPr>
              <w:t>平方米</w:t>
            </w:r>
            <w:r>
              <w:rPr>
                <w:rFonts w:hint="eastAsia"/>
                <w:color w:val="676767"/>
                <w:szCs w:val="21"/>
              </w:rPr>
              <w:t>)</w:t>
            </w:r>
          </w:p>
        </w:tc>
        <w:tc>
          <w:tcPr>
            <w:tcW w:w="126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4812" w:rsidRDefault="00D24812">
            <w:pPr>
              <w:jc w:val="center"/>
              <w:rPr>
                <w:rFonts w:hint="eastAsia"/>
                <w:color w:val="676767"/>
                <w:szCs w:val="21"/>
              </w:rPr>
            </w:pPr>
            <w:r>
              <w:rPr>
                <w:rFonts w:hint="eastAsia"/>
                <w:color w:val="676767"/>
                <w:szCs w:val="21"/>
              </w:rPr>
              <w:t>出让</w:t>
            </w:r>
          </w:p>
          <w:p w:rsidR="00D24812" w:rsidRDefault="00D24812">
            <w:pPr>
              <w:jc w:val="center"/>
              <w:rPr>
                <w:rFonts w:hint="eastAsia"/>
                <w:color w:val="676767"/>
                <w:szCs w:val="21"/>
              </w:rPr>
            </w:pPr>
            <w:r>
              <w:rPr>
                <w:rFonts w:hint="eastAsia"/>
                <w:color w:val="676767"/>
                <w:szCs w:val="21"/>
              </w:rPr>
              <w:t>面积</w:t>
            </w:r>
          </w:p>
          <w:p w:rsidR="00D24812" w:rsidRDefault="00D24812">
            <w:pPr>
              <w:jc w:val="center"/>
              <w:rPr>
                <w:rFonts w:hint="eastAsia"/>
                <w:color w:val="676767"/>
                <w:szCs w:val="21"/>
              </w:rPr>
            </w:pPr>
            <w:r>
              <w:rPr>
                <w:rFonts w:hint="eastAsia"/>
                <w:color w:val="676767"/>
                <w:szCs w:val="21"/>
              </w:rPr>
              <w:t>（平方米</w:t>
            </w:r>
            <w:r>
              <w:rPr>
                <w:rFonts w:hint="eastAsia"/>
                <w:color w:val="676767"/>
                <w:szCs w:val="21"/>
              </w:rPr>
              <w:t>)</w:t>
            </w:r>
          </w:p>
        </w:tc>
        <w:tc>
          <w:tcPr>
            <w:tcW w:w="198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4812" w:rsidRDefault="00D24812">
            <w:pPr>
              <w:jc w:val="center"/>
              <w:rPr>
                <w:rFonts w:hint="eastAsia"/>
                <w:color w:val="676767"/>
                <w:szCs w:val="21"/>
              </w:rPr>
            </w:pPr>
            <w:r>
              <w:rPr>
                <w:rFonts w:hint="eastAsia"/>
                <w:color w:val="676767"/>
                <w:szCs w:val="21"/>
              </w:rPr>
              <w:t>规划指标</w:t>
            </w:r>
          </w:p>
          <w:p w:rsidR="00D24812" w:rsidRDefault="00D24812">
            <w:pPr>
              <w:jc w:val="center"/>
              <w:rPr>
                <w:rFonts w:hint="eastAsia"/>
                <w:color w:val="676767"/>
                <w:szCs w:val="21"/>
              </w:rPr>
            </w:pPr>
            <w:r>
              <w:rPr>
                <w:rFonts w:hint="eastAsia"/>
                <w:color w:val="676767"/>
                <w:szCs w:val="21"/>
              </w:rPr>
              <w:t>要求</w:t>
            </w:r>
          </w:p>
        </w:tc>
        <w:tc>
          <w:tcPr>
            <w:tcW w:w="104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4812" w:rsidRDefault="00D24812">
            <w:pPr>
              <w:jc w:val="center"/>
              <w:rPr>
                <w:rFonts w:hint="eastAsia"/>
                <w:color w:val="676767"/>
                <w:szCs w:val="21"/>
              </w:rPr>
            </w:pPr>
            <w:r>
              <w:rPr>
                <w:rFonts w:hint="eastAsia"/>
                <w:color w:val="676767"/>
                <w:szCs w:val="21"/>
              </w:rPr>
              <w:t>保证金（万元）</w:t>
            </w:r>
          </w:p>
        </w:tc>
      </w:tr>
      <w:tr w:rsidR="00D24812" w:rsidTr="00D24812">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24812" w:rsidRDefault="00D24812">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24812" w:rsidRDefault="00D24812">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24812" w:rsidRDefault="00D24812">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24812" w:rsidRDefault="00D24812">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24812" w:rsidRDefault="00D24812">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24812" w:rsidRDefault="00D24812">
            <w:pPr>
              <w:rPr>
                <w:rFonts w:ascii="宋体" w:eastAsia="宋体" w:hAnsi="宋体" w:cs="宋体"/>
                <w:color w:val="676767"/>
                <w:szCs w:val="21"/>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4812" w:rsidRDefault="00D24812">
            <w:pPr>
              <w:ind w:left="-64" w:right="-56"/>
              <w:jc w:val="center"/>
              <w:rPr>
                <w:rFonts w:hint="eastAsia"/>
                <w:color w:val="676767"/>
                <w:szCs w:val="21"/>
              </w:rPr>
            </w:pPr>
            <w:r>
              <w:rPr>
                <w:rFonts w:hint="eastAsia"/>
                <w:color w:val="676767"/>
                <w:szCs w:val="21"/>
              </w:rPr>
              <w:t>容积</w:t>
            </w:r>
          </w:p>
          <w:p w:rsidR="00D24812" w:rsidRDefault="00D24812">
            <w:pPr>
              <w:jc w:val="center"/>
              <w:rPr>
                <w:rFonts w:hint="eastAsia"/>
                <w:color w:val="676767"/>
                <w:szCs w:val="21"/>
              </w:rPr>
            </w:pPr>
            <w:r>
              <w:rPr>
                <w:rFonts w:hint="eastAsia"/>
                <w:color w:val="676767"/>
                <w:szCs w:val="21"/>
              </w:rPr>
              <w:t>率</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4812" w:rsidRDefault="00D24812">
            <w:pPr>
              <w:jc w:val="center"/>
              <w:rPr>
                <w:rFonts w:hint="eastAsia"/>
                <w:color w:val="676767"/>
                <w:szCs w:val="21"/>
              </w:rPr>
            </w:pPr>
            <w:r>
              <w:rPr>
                <w:rFonts w:hint="eastAsia"/>
                <w:color w:val="676767"/>
                <w:szCs w:val="21"/>
              </w:rPr>
              <w:t>建筑</w:t>
            </w:r>
          </w:p>
          <w:p w:rsidR="00D24812" w:rsidRDefault="00D24812">
            <w:pPr>
              <w:jc w:val="center"/>
              <w:rPr>
                <w:rFonts w:hint="eastAsia"/>
                <w:color w:val="676767"/>
                <w:szCs w:val="21"/>
              </w:rPr>
            </w:pPr>
            <w:r>
              <w:rPr>
                <w:rFonts w:hint="eastAsia"/>
                <w:color w:val="676767"/>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D24812" w:rsidRDefault="00D24812">
            <w:pPr>
              <w:rPr>
                <w:rFonts w:ascii="宋体" w:eastAsia="宋体" w:hAnsi="宋体" w:cs="宋体"/>
                <w:color w:val="676767"/>
                <w:szCs w:val="21"/>
              </w:rPr>
            </w:pPr>
          </w:p>
        </w:tc>
      </w:tr>
      <w:tr w:rsidR="00D24812" w:rsidTr="00D24812">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24812" w:rsidRDefault="00D24812">
            <w:pPr>
              <w:jc w:val="center"/>
              <w:rPr>
                <w:rFonts w:hint="eastAsia"/>
                <w:color w:val="676767"/>
                <w:szCs w:val="21"/>
              </w:rPr>
            </w:pPr>
            <w:r>
              <w:rPr>
                <w:rFonts w:hint="eastAsia"/>
                <w:color w:val="676767"/>
                <w:szCs w:val="21"/>
              </w:rPr>
              <w:t>201712701</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4812" w:rsidRDefault="00D24812">
            <w:pPr>
              <w:jc w:val="center"/>
              <w:rPr>
                <w:rFonts w:hint="eastAsia"/>
                <w:color w:val="676767"/>
                <w:szCs w:val="21"/>
              </w:rPr>
            </w:pPr>
            <w:r>
              <w:rPr>
                <w:rFonts w:hint="eastAsia"/>
                <w:color w:val="000000"/>
                <w:szCs w:val="21"/>
              </w:rPr>
              <w:t>奉贤南桥新城</w:t>
            </w:r>
            <w:r>
              <w:rPr>
                <w:rFonts w:hint="eastAsia"/>
                <w:color w:val="000000"/>
                <w:szCs w:val="21"/>
              </w:rPr>
              <w:t>19</w:t>
            </w:r>
            <w:r>
              <w:rPr>
                <w:rFonts w:hint="eastAsia"/>
                <w:color w:val="000000"/>
                <w:szCs w:val="21"/>
              </w:rPr>
              <w:t>单元</w:t>
            </w:r>
            <w:r>
              <w:rPr>
                <w:rFonts w:hint="eastAsia"/>
                <w:color w:val="000000"/>
                <w:szCs w:val="21"/>
              </w:rPr>
              <w:t>07F-01</w:t>
            </w:r>
            <w:r>
              <w:rPr>
                <w:rFonts w:hint="eastAsia"/>
                <w:color w:val="000000"/>
                <w:szCs w:val="21"/>
              </w:rPr>
              <w:t>区域地块</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4812" w:rsidRDefault="00D24812">
            <w:pPr>
              <w:jc w:val="center"/>
              <w:rPr>
                <w:rFonts w:hint="eastAsia"/>
                <w:color w:val="676767"/>
                <w:szCs w:val="21"/>
              </w:rPr>
            </w:pPr>
            <w:r>
              <w:rPr>
                <w:rFonts w:hint="eastAsia"/>
                <w:color w:val="676767"/>
                <w:szCs w:val="21"/>
              </w:rPr>
              <w:t>东至沪杭公路</w:t>
            </w:r>
            <w:r>
              <w:rPr>
                <w:rFonts w:hint="eastAsia"/>
                <w:color w:val="676767"/>
                <w:szCs w:val="21"/>
              </w:rPr>
              <w:t>,</w:t>
            </w:r>
            <w:r>
              <w:rPr>
                <w:rFonts w:hint="eastAsia"/>
                <w:color w:val="676767"/>
                <w:szCs w:val="21"/>
              </w:rPr>
              <w:t>西至丽南路</w:t>
            </w:r>
            <w:r>
              <w:rPr>
                <w:rFonts w:hint="eastAsia"/>
                <w:color w:val="676767"/>
                <w:szCs w:val="21"/>
              </w:rPr>
              <w:t>,</w:t>
            </w:r>
            <w:r>
              <w:rPr>
                <w:rStyle w:val="grame"/>
                <w:rFonts w:hint="eastAsia"/>
                <w:color w:val="676767"/>
                <w:szCs w:val="21"/>
              </w:rPr>
              <w:t>南至奉浦</w:t>
            </w:r>
            <w:r>
              <w:rPr>
                <w:rFonts w:hint="eastAsia"/>
                <w:color w:val="676767"/>
                <w:szCs w:val="21"/>
              </w:rPr>
              <w:t>大道</w:t>
            </w:r>
            <w:r>
              <w:rPr>
                <w:rFonts w:hint="eastAsia"/>
                <w:color w:val="676767"/>
                <w:szCs w:val="21"/>
              </w:rPr>
              <w:t>,</w:t>
            </w:r>
            <w:r>
              <w:rPr>
                <w:rFonts w:hint="eastAsia"/>
                <w:color w:val="676767"/>
                <w:szCs w:val="21"/>
              </w:rPr>
              <w:t>北至博罗路</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4812" w:rsidRDefault="00D24812">
            <w:pPr>
              <w:jc w:val="center"/>
              <w:rPr>
                <w:rFonts w:hint="eastAsia"/>
                <w:color w:val="676767"/>
                <w:szCs w:val="21"/>
              </w:rPr>
            </w:pPr>
            <w:r>
              <w:rPr>
                <w:rFonts w:hint="eastAsia"/>
                <w:color w:val="676767"/>
                <w:szCs w:val="21"/>
              </w:rPr>
              <w:t>铁路用地</w:t>
            </w:r>
            <w:r>
              <w:rPr>
                <w:rFonts w:hint="eastAsia"/>
                <w:color w:val="676767"/>
                <w:szCs w:val="21"/>
              </w:rPr>
              <w:t>,</w:t>
            </w:r>
            <w:r>
              <w:rPr>
                <w:rFonts w:hint="eastAsia"/>
                <w:color w:val="676767"/>
                <w:szCs w:val="21"/>
              </w:rPr>
              <w:t>商办</w:t>
            </w:r>
          </w:p>
        </w:tc>
        <w:tc>
          <w:tcPr>
            <w:tcW w:w="11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4812" w:rsidRDefault="00D24812">
            <w:pPr>
              <w:jc w:val="center"/>
              <w:rPr>
                <w:rFonts w:hint="eastAsia"/>
                <w:color w:val="676767"/>
                <w:szCs w:val="21"/>
              </w:rPr>
            </w:pPr>
            <w:r>
              <w:rPr>
                <w:rFonts w:hint="eastAsia"/>
                <w:color w:val="676767"/>
                <w:szCs w:val="21"/>
              </w:rPr>
              <w:t>51879.10</w:t>
            </w:r>
          </w:p>
        </w:tc>
        <w:tc>
          <w:tcPr>
            <w:tcW w:w="12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4812" w:rsidRDefault="00D24812">
            <w:pPr>
              <w:jc w:val="center"/>
              <w:rPr>
                <w:rFonts w:hint="eastAsia"/>
                <w:color w:val="676767"/>
                <w:szCs w:val="21"/>
              </w:rPr>
            </w:pPr>
            <w:r>
              <w:rPr>
                <w:rFonts w:hint="eastAsia"/>
                <w:color w:val="676767"/>
                <w:szCs w:val="21"/>
              </w:rPr>
              <w:t>51879.10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4812" w:rsidRDefault="00D24812">
            <w:pPr>
              <w:jc w:val="center"/>
              <w:rPr>
                <w:rFonts w:hint="eastAsia"/>
                <w:color w:val="676767"/>
                <w:szCs w:val="21"/>
              </w:rPr>
            </w:pPr>
            <w:r>
              <w:rPr>
                <w:rFonts w:hint="eastAsia"/>
                <w:color w:val="676767"/>
                <w:szCs w:val="21"/>
              </w:rPr>
              <w:t>3.5</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4812" w:rsidRDefault="00D24812">
            <w:pPr>
              <w:jc w:val="center"/>
              <w:rPr>
                <w:rFonts w:hint="eastAsia"/>
                <w:color w:val="676767"/>
                <w:szCs w:val="21"/>
              </w:rPr>
            </w:pPr>
            <w:r>
              <w:rPr>
                <w:rFonts w:hint="eastAsia"/>
                <w:color w:val="676767"/>
                <w:szCs w:val="21"/>
              </w:rPr>
              <w:t>/</w:t>
            </w:r>
          </w:p>
        </w:tc>
        <w:tc>
          <w:tcPr>
            <w:tcW w:w="10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24812" w:rsidRDefault="00D24812">
            <w:pPr>
              <w:jc w:val="center"/>
              <w:rPr>
                <w:rFonts w:hint="eastAsia"/>
                <w:color w:val="676767"/>
                <w:szCs w:val="21"/>
              </w:rPr>
            </w:pPr>
            <w:r>
              <w:rPr>
                <w:rFonts w:hint="eastAsia"/>
                <w:color w:val="676767"/>
                <w:szCs w:val="21"/>
              </w:rPr>
              <w:t>14527</w:t>
            </w:r>
          </w:p>
        </w:tc>
      </w:tr>
    </w:tbl>
    <w:p w:rsidR="00D24812" w:rsidRDefault="00D24812" w:rsidP="00D24812">
      <w:pPr>
        <w:shd w:val="clear" w:color="auto" w:fill="FFFFFF"/>
        <w:rPr>
          <w:rFonts w:ascii="宋体" w:eastAsia="宋体" w:hAnsi="宋体" w:hint="eastAsia"/>
          <w:color w:val="676767"/>
          <w:szCs w:val="21"/>
        </w:rPr>
      </w:pPr>
      <w:r>
        <w:rPr>
          <w:rFonts w:ascii="仿宋_GB2312" w:eastAsia="仿宋_GB2312" w:hint="eastAsia"/>
          <w:color w:val="676767"/>
        </w:rPr>
        <w:t>备注：</w:t>
      </w:r>
    </w:p>
    <w:p w:rsidR="00D24812" w:rsidRDefault="00D24812" w:rsidP="00D24812">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二、出让地块交易活动时间安排</w:t>
      </w:r>
    </w:p>
    <w:p w:rsidR="00D24812" w:rsidRDefault="00D24812" w:rsidP="00D24812">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地块交易活动时间安排参见</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网站发布的各出让地块进度安排表，具体以各地块出让文件为准。</w:t>
      </w:r>
    </w:p>
    <w:p w:rsidR="00D24812" w:rsidRDefault="00D24812" w:rsidP="00D24812">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三、竞买资格及要求</w:t>
      </w:r>
    </w:p>
    <w:p w:rsidR="00D24812" w:rsidRDefault="00D24812" w:rsidP="00D24812">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中华人民共和国境内外的自然人、法人和其他组织，除法律、法规另有规定外，均可申请参加。</w:t>
      </w:r>
    </w:p>
    <w:p w:rsidR="00D24812" w:rsidRDefault="00D24812" w:rsidP="00D24812">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可以独立申请，也可以联合申请。联合竞买申请的，联合各方均需符合上述条件</w:t>
      </w:r>
      <w:r>
        <w:rPr>
          <w:rFonts w:ascii="仿宋_GB2312" w:eastAsia="仿宋_GB2312" w:hint="eastAsia"/>
          <w:b/>
          <w:bCs/>
          <w:color w:val="676767"/>
          <w:sz w:val="28"/>
          <w:szCs w:val="28"/>
        </w:rPr>
        <w:t>，</w:t>
      </w:r>
      <w:r>
        <w:rPr>
          <w:rStyle w:val="grame"/>
          <w:rFonts w:ascii="仿宋_GB2312" w:eastAsia="仿宋_GB2312" w:hint="eastAsia"/>
          <w:b/>
          <w:bCs/>
          <w:color w:val="676767"/>
          <w:sz w:val="28"/>
          <w:szCs w:val="28"/>
        </w:rPr>
        <w:t>且联合</w:t>
      </w:r>
      <w:r>
        <w:rPr>
          <w:rFonts w:ascii="仿宋_GB2312" w:eastAsia="仿宋_GB2312" w:hint="eastAsia"/>
          <w:b/>
          <w:bCs/>
          <w:color w:val="676767"/>
          <w:sz w:val="28"/>
          <w:szCs w:val="28"/>
        </w:rPr>
        <w:t>申请各方的投资比例均须大于1%</w:t>
      </w:r>
      <w:r>
        <w:rPr>
          <w:rFonts w:ascii="仿宋_GB2312" w:eastAsia="仿宋_GB2312" w:hint="eastAsia"/>
          <w:color w:val="676767"/>
          <w:sz w:val="28"/>
          <w:szCs w:val="28"/>
        </w:rPr>
        <w:t>。</w:t>
      </w:r>
    </w:p>
    <w:p w:rsidR="00D24812" w:rsidRDefault="00D24812" w:rsidP="00D24812">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具体竞买资格及要求以各地块出让须知为准。</w:t>
      </w:r>
    </w:p>
    <w:p w:rsidR="00D24812" w:rsidRDefault="00D24812" w:rsidP="00D24812">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lastRenderedPageBreak/>
        <w:t>四、本次国有建设用地使用权出让的详细资料和具体要求，详见各地块出让文件。</w:t>
      </w:r>
    </w:p>
    <w:p w:rsidR="00D24812" w:rsidRDefault="00D24812" w:rsidP="00D24812">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申请人可在</w:t>
      </w:r>
      <w:bookmarkStart w:id="0" w:name="tdscBlockPlanTable_accAppStatDate"/>
      <w:r>
        <w:rPr>
          <w:rFonts w:ascii="仿宋_GB2312" w:eastAsia="仿宋_GB2312" w:hint="eastAsia"/>
          <w:color w:val="636363"/>
          <w:sz w:val="28"/>
          <w:szCs w:val="28"/>
          <w:u w:val="single"/>
        </w:rPr>
        <w:t>2017年09月30日</w:t>
      </w:r>
      <w:bookmarkEnd w:id="0"/>
      <w:r>
        <w:rPr>
          <w:rFonts w:hint="eastAsia"/>
          <w:color w:val="676767"/>
          <w:sz w:val="28"/>
          <w:szCs w:val="28"/>
        </w:rPr>
        <w:t>至</w:t>
      </w:r>
      <w:bookmarkStart w:id="1" w:name="tdscBlockPlanTable_accAppEndDate_1"/>
      <w:r>
        <w:rPr>
          <w:rFonts w:ascii="仿宋_GB2312" w:eastAsia="仿宋_GB2312" w:hint="eastAsia"/>
          <w:color w:val="636363"/>
          <w:sz w:val="28"/>
          <w:szCs w:val="28"/>
          <w:u w:val="single"/>
        </w:rPr>
        <w:t>2017</w:t>
      </w:r>
      <w:bookmarkEnd w:id="1"/>
      <w:r>
        <w:rPr>
          <w:rFonts w:ascii="仿宋_GB2312" w:eastAsia="仿宋_GB2312" w:hint="eastAsia"/>
          <w:color w:val="676767"/>
          <w:sz w:val="28"/>
          <w:szCs w:val="28"/>
          <w:u w:val="single"/>
        </w:rPr>
        <w:t>年11月07日</w:t>
      </w:r>
      <w:r>
        <w:rPr>
          <w:rFonts w:ascii="仿宋_GB2312" w:eastAsia="仿宋_GB2312" w:hint="eastAsia"/>
          <w:color w:val="676767"/>
          <w:sz w:val="28"/>
          <w:szCs w:val="28"/>
        </w:rPr>
        <w:t>的业务办理时间（除双休日、法定节假日和周五下午外的工作日上午9时30分至11时30分和下午13时30分至16时）至上海市土地交易市场（浦东新区南泉北路201号五楼）或各区土地交易受理窗口（具体地址及联系方式详见公告附表《市、区土地交易受理窗口一览表》获取竞买申请表及出让文件。</w:t>
      </w:r>
    </w:p>
    <w:p w:rsidR="00D24812" w:rsidRDefault="00D24812" w:rsidP="00D24812">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各地块出让须知同时在</w:t>
      </w:r>
      <w:hyperlink r:id="rId6" w:history="1">
        <w:r>
          <w:rPr>
            <w:rStyle w:val="a8"/>
            <w:rFonts w:ascii="仿宋_GB2312" w:eastAsia="仿宋_GB2312" w:hint="eastAsia"/>
            <w:sz w:val="28"/>
            <w:szCs w:val="28"/>
          </w:rPr>
          <w:t>http://www.shgtj.gov.cn/</w:t>
        </w:r>
      </w:hyperlink>
      <w:r>
        <w:rPr>
          <w:rFonts w:ascii="仿宋_GB2312" w:eastAsia="仿宋_GB2312" w:hint="eastAsia"/>
          <w:color w:val="676767"/>
          <w:sz w:val="28"/>
          <w:szCs w:val="28"/>
        </w:rPr>
        <w:t>网站和http://www.shtdsc.com网站发布。</w:t>
      </w:r>
    </w:p>
    <w:p w:rsidR="00D24812" w:rsidRDefault="00D24812" w:rsidP="00D24812">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五、交易结果发布</w:t>
      </w:r>
    </w:p>
    <w:p w:rsidR="00D24812" w:rsidRDefault="00D24812" w:rsidP="00D24812">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交易结束后10个工作日内，上述地块的交易结果将在市土地交易市场、各区土地交易受理窗口和http://www.shgtj.gov.cn/网站、http://www.shtdsc.com网站发布。</w:t>
      </w:r>
    </w:p>
    <w:p w:rsidR="00D24812" w:rsidRDefault="00D24812" w:rsidP="00D24812">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六、其他事项</w:t>
      </w:r>
    </w:p>
    <w:p w:rsidR="00D24812" w:rsidRDefault="00D24812" w:rsidP="00D24812">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1、出让地块的详细情况和本次出让的具体要求详见各地块出让须知、出让</w:t>
      </w:r>
      <w:r>
        <w:rPr>
          <w:rStyle w:val="grame"/>
          <w:rFonts w:ascii="仿宋_GB2312" w:eastAsia="仿宋_GB2312" w:hint="eastAsia"/>
          <w:color w:val="676767"/>
          <w:sz w:val="28"/>
          <w:szCs w:val="28"/>
        </w:rPr>
        <w:t>预合同</w:t>
      </w:r>
      <w:r>
        <w:rPr>
          <w:rFonts w:ascii="仿宋_GB2312" w:eastAsia="仿宋_GB2312" w:hint="eastAsia"/>
          <w:color w:val="676767"/>
          <w:sz w:val="28"/>
          <w:szCs w:val="28"/>
        </w:rPr>
        <w:t>以及附录文件。</w:t>
      </w:r>
    </w:p>
    <w:p w:rsidR="00D24812" w:rsidRDefault="00D24812" w:rsidP="00D24812">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七、重要告知</w:t>
      </w:r>
    </w:p>
    <w:p w:rsidR="00D24812" w:rsidRDefault="00D24812" w:rsidP="00D24812">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意向申请人可至上海市土地交易市场或各区土地交易受理窗口提交申请，申请一经确认</w:t>
      </w:r>
      <w:r>
        <w:rPr>
          <w:rFonts w:ascii="仿宋_GB2312" w:eastAsia="仿宋_GB2312" w:hint="eastAsia"/>
          <w:b/>
          <w:bCs/>
          <w:color w:val="676767"/>
          <w:sz w:val="28"/>
          <w:szCs w:val="28"/>
        </w:rPr>
        <w:t>，即不得退出交易活动，否则须根据出让文件的规定承担违约责任。</w:t>
      </w:r>
    </w:p>
    <w:p w:rsidR="00D24812" w:rsidRDefault="00D24812" w:rsidP="00D24812">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八、联系方式</w:t>
      </w:r>
    </w:p>
    <w:p w:rsidR="00D24812" w:rsidRDefault="00D24812" w:rsidP="00D24812">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lastRenderedPageBreak/>
        <w:t>联系地址：浦东新区南泉北路201号5楼；</w:t>
      </w:r>
    </w:p>
    <w:p w:rsidR="00D24812" w:rsidRDefault="00D24812" w:rsidP="00D24812">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联系电话：86-21-58823624。</w:t>
      </w:r>
    </w:p>
    <w:p w:rsidR="00D24812" w:rsidRDefault="00D24812" w:rsidP="00D24812">
      <w:pPr>
        <w:shd w:val="clear" w:color="auto" w:fill="FFFFFF"/>
        <w:spacing w:line="315" w:lineRule="atLeast"/>
        <w:ind w:firstLine="562"/>
        <w:jc w:val="right"/>
        <w:rPr>
          <w:rFonts w:hint="eastAsia"/>
          <w:color w:val="676767"/>
          <w:szCs w:val="21"/>
        </w:rPr>
      </w:pPr>
      <w:r>
        <w:rPr>
          <w:rFonts w:ascii="仿宋_GB2312" w:eastAsia="仿宋_GB2312" w:hint="eastAsia"/>
          <w:b/>
          <w:bCs/>
          <w:color w:val="676767"/>
          <w:sz w:val="28"/>
          <w:szCs w:val="28"/>
        </w:rPr>
        <w:t>上海市土地交易市场</w:t>
      </w:r>
    </w:p>
    <w:p w:rsidR="00D24812" w:rsidRDefault="00D24812" w:rsidP="00D24812">
      <w:pPr>
        <w:shd w:val="clear" w:color="auto" w:fill="FFFFFF"/>
        <w:wordWrap w:val="0"/>
        <w:spacing w:line="315" w:lineRule="atLeast"/>
        <w:ind w:left="560" w:right="26"/>
        <w:jc w:val="right"/>
        <w:rPr>
          <w:rFonts w:hint="eastAsia"/>
          <w:color w:val="676767"/>
          <w:szCs w:val="21"/>
        </w:rPr>
      </w:pPr>
      <w:r>
        <w:rPr>
          <w:rFonts w:ascii="仿宋_GB2312" w:eastAsia="仿宋_GB2312" w:hint="eastAsia"/>
          <w:b/>
          <w:bCs/>
          <w:color w:val="000000"/>
          <w:sz w:val="28"/>
          <w:szCs w:val="28"/>
        </w:rPr>
        <w:t>2017年9月30日</w:t>
      </w:r>
    </w:p>
    <w:p w:rsidR="00D24812" w:rsidRDefault="00D24812" w:rsidP="00D24812">
      <w:pPr>
        <w:shd w:val="clear" w:color="auto" w:fill="FFFFFF"/>
        <w:spacing w:line="315" w:lineRule="atLeast"/>
        <w:rPr>
          <w:rFonts w:hint="eastAsia"/>
          <w:color w:val="676767"/>
          <w:szCs w:val="21"/>
        </w:rPr>
      </w:pPr>
      <w:r>
        <w:rPr>
          <w:rFonts w:ascii="仿宋_GB2312" w:eastAsia="仿宋_GB2312" w:hint="eastAsia"/>
          <w:b/>
          <w:bCs/>
          <w:color w:val="676767"/>
          <w:sz w:val="28"/>
          <w:szCs w:val="28"/>
        </w:rPr>
        <w:t> </w:t>
      </w:r>
    </w:p>
    <w:p w:rsidR="00D24812" w:rsidRDefault="00D24812" w:rsidP="00D24812">
      <w:pPr>
        <w:rPr>
          <w:rFonts w:hint="eastAsia"/>
          <w:sz w:val="24"/>
          <w:szCs w:val="24"/>
        </w:rPr>
      </w:pPr>
      <w:r>
        <w:rPr>
          <w:rFonts w:ascii="仿宋_GB2312" w:eastAsia="仿宋_GB2312" w:hAnsi="微软雅黑" w:hint="eastAsia"/>
          <w:b/>
          <w:bCs/>
          <w:color w:val="333333"/>
          <w:sz w:val="28"/>
          <w:szCs w:val="28"/>
          <w:shd w:val="clear" w:color="auto" w:fill="FFFFFF"/>
        </w:rPr>
        <w:br w:type="textWrapping" w:clear="all"/>
      </w:r>
    </w:p>
    <w:p w:rsidR="00D24812" w:rsidRDefault="00D24812" w:rsidP="00D24812">
      <w:pPr>
        <w:shd w:val="clear" w:color="auto" w:fill="FFFFFF"/>
        <w:spacing w:line="315" w:lineRule="atLeast"/>
        <w:ind w:firstLine="562"/>
        <w:rPr>
          <w:color w:val="676767"/>
          <w:szCs w:val="21"/>
        </w:rPr>
      </w:pPr>
      <w:r>
        <w:rPr>
          <w:rFonts w:ascii="仿宋_GB2312" w:eastAsia="仿宋_GB2312" w:hint="eastAsia"/>
          <w:b/>
          <w:bCs/>
          <w:color w:val="676767"/>
          <w:sz w:val="28"/>
          <w:szCs w:val="28"/>
        </w:rPr>
        <w:t>附表</w:t>
      </w:r>
    </w:p>
    <w:p w:rsidR="00D24812" w:rsidRDefault="00D24812" w:rsidP="00D24812">
      <w:pPr>
        <w:shd w:val="clear" w:color="auto" w:fill="FFFFFF"/>
        <w:jc w:val="center"/>
        <w:rPr>
          <w:rFonts w:hint="eastAsia"/>
          <w:color w:val="676767"/>
          <w:szCs w:val="21"/>
        </w:rPr>
      </w:pPr>
      <w:r>
        <w:rPr>
          <w:rFonts w:ascii="黑体" w:eastAsia="黑体" w:hAnsi="黑体" w:hint="eastAsia"/>
          <w:b/>
          <w:bCs/>
          <w:color w:val="676767"/>
          <w:sz w:val="36"/>
          <w:szCs w:val="36"/>
        </w:rPr>
        <w:t>市、区土地交易受理窗口一览表</w:t>
      </w:r>
    </w:p>
    <w:tbl>
      <w:tblPr>
        <w:tblW w:w="8409" w:type="dxa"/>
        <w:tblCellMar>
          <w:left w:w="0" w:type="dxa"/>
          <w:right w:w="0" w:type="dxa"/>
        </w:tblCellMar>
        <w:tblLook w:val="04A0" w:firstRow="1" w:lastRow="0" w:firstColumn="1" w:lastColumn="0" w:noHBand="0" w:noVBand="1"/>
      </w:tblPr>
      <w:tblGrid>
        <w:gridCol w:w="1367"/>
        <w:gridCol w:w="4463"/>
        <w:gridCol w:w="2579"/>
      </w:tblGrid>
      <w:tr w:rsidR="00D24812" w:rsidTr="00D24812">
        <w:trPr>
          <w:trHeight w:val="587"/>
        </w:trPr>
        <w:tc>
          <w:tcPr>
            <w:tcW w:w="1381" w:type="dxa"/>
            <w:tcBorders>
              <w:top w:val="single" w:sz="8" w:space="0" w:color="000000"/>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b/>
                <w:bCs/>
                <w:color w:val="676767"/>
                <w:sz w:val="28"/>
                <w:szCs w:val="28"/>
              </w:rPr>
              <w:t>单位</w:t>
            </w:r>
          </w:p>
        </w:tc>
        <w:tc>
          <w:tcPr>
            <w:tcW w:w="4517" w:type="dxa"/>
            <w:tcBorders>
              <w:top w:val="single" w:sz="8" w:space="0" w:color="000000"/>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b/>
                <w:bCs/>
                <w:color w:val="676767"/>
                <w:sz w:val="28"/>
                <w:szCs w:val="28"/>
              </w:rPr>
              <w:t>联系地址</w:t>
            </w:r>
          </w:p>
        </w:tc>
        <w:tc>
          <w:tcPr>
            <w:tcW w:w="2511" w:type="dxa"/>
            <w:tcBorders>
              <w:top w:val="single" w:sz="8" w:space="0" w:color="000000"/>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b/>
                <w:bCs/>
                <w:color w:val="676767"/>
                <w:sz w:val="28"/>
                <w:szCs w:val="28"/>
              </w:rPr>
              <w:t>联系电话</w:t>
            </w:r>
          </w:p>
        </w:tc>
      </w:tr>
      <w:tr w:rsidR="00D24812" w:rsidTr="00D24812">
        <w:trPr>
          <w:trHeight w:val="602"/>
        </w:trPr>
        <w:tc>
          <w:tcPr>
            <w:tcW w:w="1381"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上海市</w:t>
            </w:r>
          </w:p>
        </w:tc>
        <w:tc>
          <w:tcPr>
            <w:tcW w:w="4517"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南泉北路</w:t>
            </w:r>
            <w:r>
              <w:rPr>
                <w:rFonts w:hint="eastAsia"/>
                <w:color w:val="676767"/>
                <w:sz w:val="28"/>
                <w:szCs w:val="28"/>
              </w:rPr>
              <w:t>201</w:t>
            </w:r>
            <w:r>
              <w:rPr>
                <w:rFonts w:hint="eastAsia"/>
                <w:color w:val="676767"/>
                <w:sz w:val="28"/>
                <w:szCs w:val="28"/>
              </w:rPr>
              <w:t>号</w:t>
            </w:r>
            <w:r>
              <w:rPr>
                <w:rFonts w:hint="eastAsia"/>
                <w:color w:val="676767"/>
                <w:sz w:val="28"/>
                <w:szCs w:val="28"/>
              </w:rPr>
              <w:t>5</w:t>
            </w:r>
            <w:r>
              <w:rPr>
                <w:rFonts w:hint="eastAsia"/>
                <w:color w:val="676767"/>
                <w:sz w:val="28"/>
                <w:szCs w:val="28"/>
              </w:rPr>
              <w:t>楼</w:t>
            </w:r>
          </w:p>
        </w:tc>
        <w:tc>
          <w:tcPr>
            <w:tcW w:w="2511"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58823624</w:t>
            </w:r>
          </w:p>
        </w:tc>
      </w:tr>
      <w:tr w:rsidR="00D24812" w:rsidTr="00D24812">
        <w:trPr>
          <w:trHeight w:val="587"/>
        </w:trPr>
        <w:tc>
          <w:tcPr>
            <w:tcW w:w="1381"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黄浦区</w:t>
            </w:r>
          </w:p>
        </w:tc>
        <w:tc>
          <w:tcPr>
            <w:tcW w:w="4517"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鲁班路</w:t>
            </w:r>
            <w:r>
              <w:rPr>
                <w:rFonts w:hint="eastAsia"/>
                <w:color w:val="676767"/>
                <w:sz w:val="28"/>
                <w:szCs w:val="28"/>
              </w:rPr>
              <w:t>158</w:t>
            </w:r>
            <w:r>
              <w:rPr>
                <w:rFonts w:hint="eastAsia"/>
                <w:color w:val="676767"/>
                <w:sz w:val="28"/>
                <w:szCs w:val="28"/>
              </w:rPr>
              <w:t>号</w:t>
            </w:r>
            <w:r>
              <w:rPr>
                <w:rFonts w:hint="eastAsia"/>
                <w:color w:val="676767"/>
                <w:sz w:val="28"/>
                <w:szCs w:val="28"/>
              </w:rPr>
              <w:t>210</w:t>
            </w:r>
            <w:r>
              <w:rPr>
                <w:rFonts w:hint="eastAsia"/>
                <w:color w:val="676767"/>
                <w:sz w:val="28"/>
                <w:szCs w:val="28"/>
              </w:rPr>
              <w:t>室</w:t>
            </w:r>
          </w:p>
        </w:tc>
        <w:tc>
          <w:tcPr>
            <w:tcW w:w="2511"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63012508-210</w:t>
            </w:r>
          </w:p>
        </w:tc>
      </w:tr>
      <w:tr w:rsidR="00D24812" w:rsidTr="00D24812">
        <w:trPr>
          <w:trHeight w:val="587"/>
        </w:trPr>
        <w:tc>
          <w:tcPr>
            <w:tcW w:w="1381"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徐汇区</w:t>
            </w:r>
          </w:p>
        </w:tc>
        <w:tc>
          <w:tcPr>
            <w:tcW w:w="4517"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上中路</w:t>
            </w:r>
            <w:r>
              <w:rPr>
                <w:rFonts w:hint="eastAsia"/>
                <w:color w:val="676767"/>
                <w:sz w:val="28"/>
                <w:szCs w:val="28"/>
              </w:rPr>
              <w:t>466</w:t>
            </w:r>
            <w:r>
              <w:rPr>
                <w:rFonts w:hint="eastAsia"/>
                <w:color w:val="676767"/>
                <w:sz w:val="28"/>
                <w:szCs w:val="28"/>
              </w:rPr>
              <w:t>号</w:t>
            </w:r>
            <w:r>
              <w:rPr>
                <w:rFonts w:hint="eastAsia"/>
                <w:color w:val="676767"/>
                <w:sz w:val="28"/>
                <w:szCs w:val="28"/>
              </w:rPr>
              <w:t>3</w:t>
            </w:r>
            <w:r>
              <w:rPr>
                <w:rFonts w:hint="eastAsia"/>
                <w:color w:val="676767"/>
                <w:sz w:val="28"/>
                <w:szCs w:val="28"/>
              </w:rPr>
              <w:t>楼</w:t>
            </w:r>
          </w:p>
        </w:tc>
        <w:tc>
          <w:tcPr>
            <w:tcW w:w="2511"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54820205</w:t>
            </w:r>
          </w:p>
        </w:tc>
      </w:tr>
      <w:tr w:rsidR="00D24812" w:rsidTr="00D24812">
        <w:trPr>
          <w:trHeight w:val="602"/>
        </w:trPr>
        <w:tc>
          <w:tcPr>
            <w:tcW w:w="1381"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长宁区</w:t>
            </w:r>
          </w:p>
        </w:tc>
        <w:tc>
          <w:tcPr>
            <w:tcW w:w="4517"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spacing w:line="360" w:lineRule="atLeast"/>
              <w:jc w:val="center"/>
              <w:rPr>
                <w:rFonts w:hint="eastAsia"/>
                <w:color w:val="676767"/>
                <w:szCs w:val="21"/>
              </w:rPr>
            </w:pPr>
            <w:r>
              <w:rPr>
                <w:rFonts w:hint="eastAsia"/>
                <w:color w:val="676767"/>
                <w:sz w:val="28"/>
                <w:szCs w:val="28"/>
              </w:rPr>
              <w:t>长宁路</w:t>
            </w:r>
            <w:r>
              <w:rPr>
                <w:rFonts w:hint="eastAsia"/>
                <w:color w:val="676767"/>
                <w:sz w:val="28"/>
                <w:szCs w:val="28"/>
              </w:rPr>
              <w:t>1436</w:t>
            </w:r>
            <w:r>
              <w:rPr>
                <w:rFonts w:hint="eastAsia"/>
                <w:color w:val="676767"/>
                <w:sz w:val="28"/>
                <w:szCs w:val="28"/>
              </w:rPr>
              <w:t>号行政服务中心</w:t>
            </w:r>
            <w:r>
              <w:rPr>
                <w:rFonts w:hint="eastAsia"/>
                <w:color w:val="676767"/>
                <w:sz w:val="28"/>
                <w:szCs w:val="28"/>
              </w:rPr>
              <w:t>31</w:t>
            </w:r>
            <w:r>
              <w:rPr>
                <w:rFonts w:hint="eastAsia"/>
                <w:color w:val="676767"/>
                <w:sz w:val="28"/>
                <w:szCs w:val="28"/>
              </w:rPr>
              <w:t>号窗口</w:t>
            </w:r>
          </w:p>
        </w:tc>
        <w:tc>
          <w:tcPr>
            <w:tcW w:w="2511"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22253031</w:t>
            </w:r>
          </w:p>
        </w:tc>
      </w:tr>
      <w:tr w:rsidR="00D24812" w:rsidTr="00D24812">
        <w:trPr>
          <w:trHeight w:val="587"/>
        </w:trPr>
        <w:tc>
          <w:tcPr>
            <w:tcW w:w="1381"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普陀区</w:t>
            </w:r>
          </w:p>
        </w:tc>
        <w:tc>
          <w:tcPr>
            <w:tcW w:w="4517"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中山北路</w:t>
            </w:r>
            <w:r>
              <w:rPr>
                <w:rFonts w:hint="eastAsia"/>
                <w:color w:val="676767"/>
                <w:sz w:val="28"/>
                <w:szCs w:val="28"/>
              </w:rPr>
              <w:t>2930</w:t>
            </w:r>
            <w:r>
              <w:rPr>
                <w:rFonts w:hint="eastAsia"/>
                <w:color w:val="676767"/>
                <w:sz w:val="28"/>
                <w:szCs w:val="28"/>
              </w:rPr>
              <w:t>号</w:t>
            </w:r>
            <w:r>
              <w:rPr>
                <w:rFonts w:hint="eastAsia"/>
                <w:color w:val="676767"/>
                <w:sz w:val="28"/>
                <w:szCs w:val="28"/>
              </w:rPr>
              <w:t>12</w:t>
            </w:r>
            <w:r>
              <w:rPr>
                <w:rFonts w:hint="eastAsia"/>
                <w:color w:val="676767"/>
                <w:sz w:val="28"/>
                <w:szCs w:val="28"/>
              </w:rPr>
              <w:t>号窗口</w:t>
            </w:r>
          </w:p>
        </w:tc>
        <w:tc>
          <w:tcPr>
            <w:tcW w:w="2511"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32244888-2103/2201</w:t>
            </w:r>
          </w:p>
        </w:tc>
      </w:tr>
      <w:tr w:rsidR="00D24812" w:rsidTr="00D24812">
        <w:trPr>
          <w:trHeight w:val="587"/>
        </w:trPr>
        <w:tc>
          <w:tcPr>
            <w:tcW w:w="1381"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虹口区</w:t>
            </w:r>
          </w:p>
        </w:tc>
        <w:tc>
          <w:tcPr>
            <w:tcW w:w="4517"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东体育会路</w:t>
            </w:r>
            <w:r>
              <w:rPr>
                <w:rFonts w:hint="eastAsia"/>
                <w:color w:val="676767"/>
                <w:sz w:val="28"/>
                <w:szCs w:val="28"/>
              </w:rPr>
              <w:t>359</w:t>
            </w:r>
            <w:r>
              <w:rPr>
                <w:rFonts w:hint="eastAsia"/>
                <w:color w:val="676767"/>
                <w:sz w:val="28"/>
                <w:szCs w:val="28"/>
              </w:rPr>
              <w:t>号</w:t>
            </w:r>
            <w:r>
              <w:rPr>
                <w:rFonts w:hint="eastAsia"/>
                <w:color w:val="676767"/>
                <w:sz w:val="28"/>
                <w:szCs w:val="28"/>
              </w:rPr>
              <w:t>2</w:t>
            </w:r>
            <w:r>
              <w:rPr>
                <w:rFonts w:hint="eastAsia"/>
                <w:color w:val="676767"/>
                <w:sz w:val="28"/>
                <w:szCs w:val="28"/>
              </w:rPr>
              <w:t>楼</w:t>
            </w:r>
            <w:r>
              <w:rPr>
                <w:rFonts w:hint="eastAsia"/>
                <w:color w:val="676767"/>
                <w:sz w:val="28"/>
                <w:szCs w:val="28"/>
              </w:rPr>
              <w:t>1</w:t>
            </w:r>
            <w:r>
              <w:rPr>
                <w:rFonts w:hint="eastAsia"/>
                <w:color w:val="676767"/>
                <w:sz w:val="28"/>
                <w:szCs w:val="28"/>
              </w:rPr>
              <w:t>、</w:t>
            </w:r>
            <w:r>
              <w:rPr>
                <w:rFonts w:hint="eastAsia"/>
                <w:color w:val="676767"/>
                <w:sz w:val="28"/>
                <w:szCs w:val="28"/>
              </w:rPr>
              <w:t>2</w:t>
            </w:r>
            <w:r>
              <w:rPr>
                <w:rFonts w:hint="eastAsia"/>
                <w:color w:val="676767"/>
                <w:sz w:val="28"/>
                <w:szCs w:val="28"/>
              </w:rPr>
              <w:t>号窗口</w:t>
            </w:r>
          </w:p>
        </w:tc>
        <w:tc>
          <w:tcPr>
            <w:tcW w:w="2511"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55511322</w:t>
            </w:r>
          </w:p>
        </w:tc>
      </w:tr>
      <w:tr w:rsidR="00D24812" w:rsidTr="00D24812">
        <w:trPr>
          <w:trHeight w:val="602"/>
        </w:trPr>
        <w:tc>
          <w:tcPr>
            <w:tcW w:w="1381"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杨浦区</w:t>
            </w:r>
          </w:p>
        </w:tc>
        <w:tc>
          <w:tcPr>
            <w:tcW w:w="4517"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怀德路</w:t>
            </w:r>
            <w:r>
              <w:rPr>
                <w:rFonts w:hint="eastAsia"/>
                <w:color w:val="676767"/>
                <w:sz w:val="28"/>
                <w:szCs w:val="28"/>
              </w:rPr>
              <w:t>600</w:t>
            </w:r>
            <w:r>
              <w:rPr>
                <w:rFonts w:hint="eastAsia"/>
                <w:color w:val="676767"/>
                <w:sz w:val="28"/>
                <w:szCs w:val="28"/>
              </w:rPr>
              <w:t>号</w:t>
            </w:r>
            <w:r>
              <w:rPr>
                <w:rFonts w:hint="eastAsia"/>
                <w:color w:val="676767"/>
                <w:sz w:val="28"/>
                <w:szCs w:val="28"/>
              </w:rPr>
              <w:t>2</w:t>
            </w:r>
            <w:r>
              <w:rPr>
                <w:rFonts w:hint="eastAsia"/>
                <w:color w:val="676767"/>
                <w:sz w:val="28"/>
                <w:szCs w:val="28"/>
              </w:rPr>
              <w:t>楼</w:t>
            </w:r>
            <w:r>
              <w:rPr>
                <w:rStyle w:val="grame"/>
                <w:rFonts w:hint="eastAsia"/>
                <w:color w:val="676767"/>
                <w:sz w:val="28"/>
                <w:szCs w:val="28"/>
              </w:rPr>
              <w:t>规</w:t>
            </w:r>
            <w:r>
              <w:rPr>
                <w:rFonts w:hint="eastAsia"/>
                <w:color w:val="676767"/>
                <w:sz w:val="28"/>
                <w:szCs w:val="28"/>
              </w:rPr>
              <w:t>土局窗口</w:t>
            </w:r>
          </w:p>
        </w:tc>
        <w:tc>
          <w:tcPr>
            <w:tcW w:w="2511"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25031053</w:t>
            </w:r>
          </w:p>
        </w:tc>
      </w:tr>
      <w:tr w:rsidR="00D24812" w:rsidTr="00D24812">
        <w:trPr>
          <w:trHeight w:val="587"/>
        </w:trPr>
        <w:tc>
          <w:tcPr>
            <w:tcW w:w="1381"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宝山区</w:t>
            </w:r>
          </w:p>
        </w:tc>
        <w:tc>
          <w:tcPr>
            <w:tcW w:w="4517"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Style w:val="grame"/>
                <w:rFonts w:hint="eastAsia"/>
                <w:color w:val="676767"/>
                <w:sz w:val="28"/>
                <w:szCs w:val="28"/>
              </w:rPr>
              <w:t>宝杨路</w:t>
            </w:r>
            <w:r>
              <w:rPr>
                <w:rFonts w:hint="eastAsia"/>
                <w:color w:val="676767"/>
                <w:sz w:val="28"/>
                <w:szCs w:val="28"/>
              </w:rPr>
              <w:t>1369</w:t>
            </w:r>
            <w:r>
              <w:rPr>
                <w:rFonts w:hint="eastAsia"/>
                <w:color w:val="676767"/>
                <w:sz w:val="28"/>
                <w:szCs w:val="28"/>
              </w:rPr>
              <w:t>号</w:t>
            </w:r>
            <w:r>
              <w:rPr>
                <w:rFonts w:hint="eastAsia"/>
                <w:color w:val="676767"/>
                <w:sz w:val="28"/>
                <w:szCs w:val="28"/>
              </w:rPr>
              <w:t>3</w:t>
            </w:r>
            <w:r>
              <w:rPr>
                <w:rFonts w:hint="eastAsia"/>
                <w:color w:val="676767"/>
                <w:sz w:val="28"/>
                <w:szCs w:val="28"/>
              </w:rPr>
              <w:t>楼</w:t>
            </w:r>
            <w:r>
              <w:rPr>
                <w:rFonts w:hint="eastAsia"/>
                <w:color w:val="676767"/>
                <w:sz w:val="28"/>
                <w:szCs w:val="28"/>
              </w:rPr>
              <w:t>327</w:t>
            </w:r>
            <w:r>
              <w:rPr>
                <w:rFonts w:hint="eastAsia"/>
                <w:color w:val="676767"/>
                <w:sz w:val="28"/>
                <w:szCs w:val="28"/>
              </w:rPr>
              <w:t>室</w:t>
            </w:r>
          </w:p>
        </w:tc>
        <w:tc>
          <w:tcPr>
            <w:tcW w:w="2511"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66739577-3051</w:t>
            </w:r>
          </w:p>
        </w:tc>
      </w:tr>
      <w:tr w:rsidR="00D24812" w:rsidTr="00D24812">
        <w:trPr>
          <w:trHeight w:val="587"/>
        </w:trPr>
        <w:tc>
          <w:tcPr>
            <w:tcW w:w="1381"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闵行区</w:t>
            </w:r>
          </w:p>
        </w:tc>
        <w:tc>
          <w:tcPr>
            <w:tcW w:w="4517"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水清路</w:t>
            </w:r>
            <w:r>
              <w:rPr>
                <w:rFonts w:hint="eastAsia"/>
                <w:color w:val="676767"/>
                <w:sz w:val="28"/>
                <w:szCs w:val="28"/>
              </w:rPr>
              <w:t>159</w:t>
            </w:r>
            <w:r>
              <w:rPr>
                <w:rFonts w:hint="eastAsia"/>
                <w:color w:val="676767"/>
                <w:sz w:val="28"/>
                <w:szCs w:val="28"/>
              </w:rPr>
              <w:t>号</w:t>
            </w:r>
            <w:r>
              <w:rPr>
                <w:rFonts w:hint="eastAsia"/>
                <w:color w:val="676767"/>
                <w:sz w:val="28"/>
                <w:szCs w:val="28"/>
              </w:rPr>
              <w:t>2</w:t>
            </w:r>
            <w:r>
              <w:rPr>
                <w:rFonts w:hint="eastAsia"/>
                <w:color w:val="676767"/>
                <w:sz w:val="28"/>
                <w:szCs w:val="28"/>
              </w:rPr>
              <w:t>楼</w:t>
            </w:r>
            <w:r>
              <w:rPr>
                <w:rFonts w:hint="eastAsia"/>
                <w:color w:val="676767"/>
                <w:sz w:val="28"/>
                <w:szCs w:val="28"/>
              </w:rPr>
              <w:t>23</w:t>
            </w:r>
            <w:r>
              <w:rPr>
                <w:rFonts w:hint="eastAsia"/>
                <w:color w:val="676767"/>
                <w:sz w:val="28"/>
                <w:szCs w:val="28"/>
              </w:rPr>
              <w:t>号窗口</w:t>
            </w:r>
          </w:p>
        </w:tc>
        <w:tc>
          <w:tcPr>
            <w:tcW w:w="2511"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64146788</w:t>
            </w:r>
          </w:p>
        </w:tc>
      </w:tr>
      <w:tr w:rsidR="00D24812" w:rsidTr="00D24812">
        <w:trPr>
          <w:trHeight w:val="587"/>
        </w:trPr>
        <w:tc>
          <w:tcPr>
            <w:tcW w:w="1381"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嘉定区</w:t>
            </w:r>
          </w:p>
        </w:tc>
        <w:tc>
          <w:tcPr>
            <w:tcW w:w="4517"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金沙路</w:t>
            </w:r>
            <w:r>
              <w:rPr>
                <w:rFonts w:hint="eastAsia"/>
                <w:color w:val="676767"/>
                <w:sz w:val="28"/>
                <w:szCs w:val="28"/>
              </w:rPr>
              <w:t>68</w:t>
            </w:r>
            <w:r>
              <w:rPr>
                <w:rFonts w:hint="eastAsia"/>
                <w:color w:val="676767"/>
                <w:sz w:val="28"/>
                <w:szCs w:val="28"/>
              </w:rPr>
              <w:t>号</w:t>
            </w:r>
            <w:r>
              <w:rPr>
                <w:rFonts w:hint="eastAsia"/>
                <w:color w:val="676767"/>
                <w:sz w:val="28"/>
                <w:szCs w:val="28"/>
              </w:rPr>
              <w:t>A02</w:t>
            </w:r>
          </w:p>
        </w:tc>
        <w:tc>
          <w:tcPr>
            <w:tcW w:w="2511"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59529421</w:t>
            </w:r>
          </w:p>
        </w:tc>
      </w:tr>
      <w:tr w:rsidR="00D24812" w:rsidTr="00D24812">
        <w:trPr>
          <w:trHeight w:val="602"/>
        </w:trPr>
        <w:tc>
          <w:tcPr>
            <w:tcW w:w="1381"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松江区</w:t>
            </w:r>
          </w:p>
        </w:tc>
        <w:tc>
          <w:tcPr>
            <w:tcW w:w="4517"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spacing w:line="480" w:lineRule="atLeast"/>
              <w:jc w:val="center"/>
              <w:rPr>
                <w:rFonts w:hint="eastAsia"/>
                <w:color w:val="676767"/>
                <w:szCs w:val="21"/>
              </w:rPr>
            </w:pPr>
            <w:r>
              <w:rPr>
                <w:rFonts w:hint="eastAsia"/>
                <w:color w:val="676767"/>
                <w:sz w:val="28"/>
                <w:szCs w:val="28"/>
              </w:rPr>
              <w:t>乐都西路</w:t>
            </w:r>
            <w:r>
              <w:rPr>
                <w:rFonts w:hint="eastAsia"/>
                <w:color w:val="676767"/>
                <w:sz w:val="28"/>
                <w:szCs w:val="28"/>
              </w:rPr>
              <w:t>825</w:t>
            </w:r>
            <w:r>
              <w:rPr>
                <w:rFonts w:hint="eastAsia"/>
                <w:color w:val="676767"/>
                <w:sz w:val="28"/>
                <w:szCs w:val="28"/>
              </w:rPr>
              <w:t>弄</w:t>
            </w:r>
            <w:r>
              <w:rPr>
                <w:rFonts w:hint="eastAsia"/>
                <w:color w:val="676767"/>
                <w:sz w:val="28"/>
                <w:szCs w:val="28"/>
              </w:rPr>
              <w:t>69</w:t>
            </w:r>
            <w:r>
              <w:rPr>
                <w:rFonts w:hint="eastAsia"/>
                <w:color w:val="676767"/>
                <w:sz w:val="28"/>
                <w:szCs w:val="28"/>
              </w:rPr>
              <w:t>号</w:t>
            </w:r>
            <w:r>
              <w:rPr>
                <w:rFonts w:hint="eastAsia"/>
                <w:color w:val="676767"/>
                <w:sz w:val="28"/>
                <w:szCs w:val="28"/>
              </w:rPr>
              <w:t>4</w:t>
            </w:r>
            <w:r>
              <w:rPr>
                <w:rFonts w:hint="eastAsia"/>
                <w:color w:val="676767"/>
                <w:sz w:val="28"/>
                <w:szCs w:val="28"/>
              </w:rPr>
              <w:t>号楼</w:t>
            </w:r>
            <w:r>
              <w:rPr>
                <w:rFonts w:hint="eastAsia"/>
                <w:color w:val="676767"/>
                <w:sz w:val="28"/>
                <w:szCs w:val="28"/>
              </w:rPr>
              <w:t>3</w:t>
            </w:r>
            <w:r>
              <w:rPr>
                <w:rFonts w:hint="eastAsia"/>
                <w:color w:val="676767"/>
                <w:sz w:val="28"/>
                <w:szCs w:val="28"/>
              </w:rPr>
              <w:t>楼</w:t>
            </w:r>
          </w:p>
        </w:tc>
        <w:tc>
          <w:tcPr>
            <w:tcW w:w="2511"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57744399</w:t>
            </w:r>
          </w:p>
        </w:tc>
      </w:tr>
      <w:tr w:rsidR="00D24812" w:rsidTr="00D24812">
        <w:trPr>
          <w:trHeight w:val="587"/>
        </w:trPr>
        <w:tc>
          <w:tcPr>
            <w:tcW w:w="1381"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lastRenderedPageBreak/>
              <w:t>金山区</w:t>
            </w:r>
          </w:p>
        </w:tc>
        <w:tc>
          <w:tcPr>
            <w:tcW w:w="4517"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龙山路</w:t>
            </w:r>
            <w:r>
              <w:rPr>
                <w:rFonts w:hint="eastAsia"/>
                <w:color w:val="676767"/>
                <w:sz w:val="28"/>
                <w:szCs w:val="28"/>
              </w:rPr>
              <w:t>555</w:t>
            </w:r>
            <w:r>
              <w:rPr>
                <w:rFonts w:hint="eastAsia"/>
                <w:color w:val="676767"/>
                <w:sz w:val="28"/>
                <w:szCs w:val="28"/>
              </w:rPr>
              <w:t>号</w:t>
            </w:r>
            <w:r>
              <w:rPr>
                <w:rFonts w:hint="eastAsia"/>
                <w:color w:val="676767"/>
                <w:sz w:val="28"/>
                <w:szCs w:val="28"/>
              </w:rPr>
              <w:t>2</w:t>
            </w:r>
            <w:r>
              <w:rPr>
                <w:rFonts w:hint="eastAsia"/>
                <w:color w:val="676767"/>
                <w:sz w:val="28"/>
                <w:szCs w:val="28"/>
              </w:rPr>
              <w:t>楼</w:t>
            </w:r>
            <w:r>
              <w:rPr>
                <w:rFonts w:hint="eastAsia"/>
                <w:color w:val="676767"/>
                <w:sz w:val="28"/>
                <w:szCs w:val="28"/>
              </w:rPr>
              <w:t>C211</w:t>
            </w:r>
            <w:r>
              <w:rPr>
                <w:rFonts w:hint="eastAsia"/>
                <w:color w:val="676767"/>
                <w:sz w:val="28"/>
                <w:szCs w:val="28"/>
              </w:rPr>
              <w:t>窗口</w:t>
            </w:r>
          </w:p>
        </w:tc>
        <w:tc>
          <w:tcPr>
            <w:tcW w:w="2511"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57922277/57922314</w:t>
            </w:r>
          </w:p>
        </w:tc>
      </w:tr>
      <w:tr w:rsidR="00D24812" w:rsidTr="00D24812">
        <w:trPr>
          <w:trHeight w:val="587"/>
        </w:trPr>
        <w:tc>
          <w:tcPr>
            <w:tcW w:w="1381"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奉贤区</w:t>
            </w:r>
          </w:p>
        </w:tc>
        <w:tc>
          <w:tcPr>
            <w:tcW w:w="4517"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spacing w:line="360" w:lineRule="atLeast"/>
              <w:jc w:val="center"/>
              <w:rPr>
                <w:rFonts w:hint="eastAsia"/>
                <w:color w:val="676767"/>
                <w:szCs w:val="21"/>
              </w:rPr>
            </w:pPr>
            <w:r>
              <w:rPr>
                <w:rFonts w:hint="eastAsia"/>
                <w:color w:val="676767"/>
                <w:sz w:val="28"/>
                <w:szCs w:val="28"/>
              </w:rPr>
              <w:t>南桥镇望园南路</w:t>
            </w:r>
            <w:r>
              <w:rPr>
                <w:rFonts w:hint="eastAsia"/>
                <w:color w:val="676767"/>
                <w:sz w:val="28"/>
                <w:szCs w:val="28"/>
              </w:rPr>
              <w:t>1529</w:t>
            </w:r>
            <w:r>
              <w:rPr>
                <w:rStyle w:val="grame"/>
                <w:rFonts w:hint="eastAsia"/>
                <w:color w:val="676767"/>
                <w:sz w:val="28"/>
                <w:szCs w:val="28"/>
              </w:rPr>
              <w:t>弄行政</w:t>
            </w:r>
            <w:r>
              <w:rPr>
                <w:rFonts w:hint="eastAsia"/>
                <w:color w:val="676767"/>
                <w:sz w:val="28"/>
                <w:szCs w:val="28"/>
              </w:rPr>
              <w:t>服务中心</w:t>
            </w:r>
            <w:r>
              <w:rPr>
                <w:rFonts w:hint="eastAsia"/>
                <w:color w:val="676767"/>
                <w:sz w:val="28"/>
                <w:szCs w:val="28"/>
              </w:rPr>
              <w:t>C</w:t>
            </w:r>
            <w:r>
              <w:rPr>
                <w:rFonts w:hint="eastAsia"/>
                <w:color w:val="676767"/>
                <w:sz w:val="28"/>
                <w:szCs w:val="28"/>
              </w:rPr>
              <w:t>幢</w:t>
            </w:r>
            <w:r>
              <w:rPr>
                <w:rFonts w:hint="eastAsia"/>
                <w:color w:val="676767"/>
                <w:sz w:val="28"/>
                <w:szCs w:val="28"/>
              </w:rPr>
              <w:t>1</w:t>
            </w:r>
            <w:r>
              <w:rPr>
                <w:rFonts w:hint="eastAsia"/>
                <w:color w:val="676767"/>
                <w:sz w:val="28"/>
                <w:szCs w:val="28"/>
              </w:rPr>
              <w:t>楼</w:t>
            </w:r>
            <w:r>
              <w:rPr>
                <w:rFonts w:hint="eastAsia"/>
                <w:color w:val="676767"/>
                <w:sz w:val="28"/>
                <w:szCs w:val="28"/>
              </w:rPr>
              <w:t>C137</w:t>
            </w:r>
            <w:r>
              <w:rPr>
                <w:rFonts w:hint="eastAsia"/>
                <w:color w:val="676767"/>
                <w:sz w:val="28"/>
                <w:szCs w:val="28"/>
              </w:rPr>
              <w:t>窗口</w:t>
            </w:r>
          </w:p>
        </w:tc>
        <w:tc>
          <w:tcPr>
            <w:tcW w:w="2511"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67137735</w:t>
            </w:r>
          </w:p>
        </w:tc>
      </w:tr>
      <w:tr w:rsidR="00D24812" w:rsidTr="00D24812">
        <w:trPr>
          <w:trHeight w:val="602"/>
        </w:trPr>
        <w:tc>
          <w:tcPr>
            <w:tcW w:w="1381"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青浦区</w:t>
            </w:r>
          </w:p>
        </w:tc>
        <w:tc>
          <w:tcPr>
            <w:tcW w:w="4517"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spacing w:line="360" w:lineRule="atLeast"/>
              <w:jc w:val="center"/>
              <w:rPr>
                <w:rFonts w:hint="eastAsia"/>
                <w:color w:val="676767"/>
                <w:szCs w:val="21"/>
              </w:rPr>
            </w:pPr>
            <w:r>
              <w:rPr>
                <w:rFonts w:hint="eastAsia"/>
                <w:color w:val="676767"/>
                <w:sz w:val="28"/>
                <w:szCs w:val="28"/>
              </w:rPr>
              <w:t>城中西路</w:t>
            </w:r>
            <w:r>
              <w:rPr>
                <w:rFonts w:hint="eastAsia"/>
                <w:color w:val="676767"/>
                <w:sz w:val="28"/>
                <w:szCs w:val="28"/>
              </w:rPr>
              <w:t>121</w:t>
            </w:r>
            <w:r>
              <w:rPr>
                <w:rFonts w:hint="eastAsia"/>
                <w:color w:val="676767"/>
                <w:sz w:val="28"/>
                <w:szCs w:val="28"/>
              </w:rPr>
              <w:t>号房地产交易中心</w:t>
            </w:r>
            <w:r>
              <w:rPr>
                <w:rFonts w:hint="eastAsia"/>
                <w:color w:val="676767"/>
                <w:sz w:val="28"/>
                <w:szCs w:val="28"/>
              </w:rPr>
              <w:t>1</w:t>
            </w:r>
            <w:r>
              <w:rPr>
                <w:rFonts w:hint="eastAsia"/>
                <w:color w:val="676767"/>
                <w:sz w:val="28"/>
                <w:szCs w:val="28"/>
              </w:rPr>
              <w:t>楼</w:t>
            </w:r>
          </w:p>
        </w:tc>
        <w:tc>
          <w:tcPr>
            <w:tcW w:w="2511"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69723050</w:t>
            </w:r>
          </w:p>
        </w:tc>
      </w:tr>
      <w:tr w:rsidR="00D24812" w:rsidTr="00D24812">
        <w:trPr>
          <w:trHeight w:val="587"/>
        </w:trPr>
        <w:tc>
          <w:tcPr>
            <w:tcW w:w="1381"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Style w:val="grame"/>
                <w:rFonts w:hint="eastAsia"/>
                <w:color w:val="676767"/>
                <w:sz w:val="28"/>
                <w:szCs w:val="28"/>
              </w:rPr>
              <w:t>崇明区</w:t>
            </w:r>
          </w:p>
        </w:tc>
        <w:tc>
          <w:tcPr>
            <w:tcW w:w="4517"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spacing w:line="360" w:lineRule="atLeast"/>
              <w:jc w:val="center"/>
              <w:rPr>
                <w:rFonts w:hint="eastAsia"/>
                <w:color w:val="676767"/>
                <w:szCs w:val="21"/>
              </w:rPr>
            </w:pPr>
            <w:r>
              <w:rPr>
                <w:rFonts w:hint="eastAsia"/>
                <w:color w:val="676767"/>
                <w:sz w:val="28"/>
                <w:szCs w:val="28"/>
              </w:rPr>
              <w:t>城桥镇翠竹路</w:t>
            </w:r>
            <w:r>
              <w:rPr>
                <w:rFonts w:hint="eastAsia"/>
                <w:color w:val="676767"/>
                <w:sz w:val="28"/>
                <w:szCs w:val="28"/>
              </w:rPr>
              <w:t>1501</w:t>
            </w:r>
            <w:r>
              <w:rPr>
                <w:rFonts w:hint="eastAsia"/>
                <w:color w:val="676767"/>
                <w:sz w:val="28"/>
                <w:szCs w:val="28"/>
              </w:rPr>
              <w:t>号</w:t>
            </w:r>
            <w:r>
              <w:rPr>
                <w:rFonts w:hint="eastAsia"/>
                <w:color w:val="676767"/>
                <w:sz w:val="28"/>
                <w:szCs w:val="28"/>
              </w:rPr>
              <w:t>2</w:t>
            </w:r>
            <w:r>
              <w:rPr>
                <w:rFonts w:hint="eastAsia"/>
                <w:color w:val="676767"/>
                <w:sz w:val="28"/>
                <w:szCs w:val="28"/>
              </w:rPr>
              <w:t>楼</w:t>
            </w:r>
            <w:r>
              <w:rPr>
                <w:rFonts w:hint="eastAsia"/>
                <w:color w:val="676767"/>
                <w:sz w:val="28"/>
                <w:szCs w:val="28"/>
              </w:rPr>
              <w:t>23</w:t>
            </w:r>
            <w:r>
              <w:rPr>
                <w:rFonts w:hint="eastAsia"/>
                <w:color w:val="676767"/>
                <w:sz w:val="28"/>
                <w:szCs w:val="28"/>
              </w:rPr>
              <w:t>号窗口</w:t>
            </w:r>
          </w:p>
        </w:tc>
        <w:tc>
          <w:tcPr>
            <w:tcW w:w="2511" w:type="dxa"/>
            <w:tcBorders>
              <w:top w:val="nil"/>
              <w:left w:val="nil"/>
              <w:bottom w:val="single" w:sz="8" w:space="0" w:color="000000"/>
              <w:right w:val="double" w:sz="4" w:space="0" w:color="auto"/>
            </w:tcBorders>
            <w:shd w:val="clear" w:color="auto" w:fill="auto"/>
            <w:tcMar>
              <w:top w:w="0" w:type="dxa"/>
              <w:left w:w="57" w:type="dxa"/>
              <w:bottom w:w="0" w:type="dxa"/>
              <w:right w:w="57" w:type="dxa"/>
            </w:tcMar>
            <w:hideMark/>
          </w:tcPr>
          <w:p w:rsidR="00D24812" w:rsidRDefault="00D24812">
            <w:pPr>
              <w:jc w:val="center"/>
              <w:rPr>
                <w:rFonts w:hint="eastAsia"/>
                <w:color w:val="676767"/>
                <w:szCs w:val="21"/>
              </w:rPr>
            </w:pPr>
            <w:r>
              <w:rPr>
                <w:rFonts w:hint="eastAsia"/>
                <w:color w:val="676767"/>
                <w:sz w:val="28"/>
                <w:szCs w:val="28"/>
              </w:rPr>
              <w:t>69696862</w:t>
            </w:r>
          </w:p>
        </w:tc>
      </w:tr>
      <w:tr w:rsidR="00D24812" w:rsidTr="00D24812">
        <w:trPr>
          <w:trHeight w:val="602"/>
        </w:trPr>
        <w:tc>
          <w:tcPr>
            <w:tcW w:w="1381" w:type="dxa"/>
            <w:tcBorders>
              <w:top w:val="nil"/>
              <w:left w:val="double" w:sz="4" w:space="0" w:color="auto"/>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浦东新区</w:t>
            </w:r>
          </w:p>
        </w:tc>
        <w:tc>
          <w:tcPr>
            <w:tcW w:w="4517"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南泉北路</w:t>
            </w:r>
            <w:r>
              <w:rPr>
                <w:rFonts w:hint="eastAsia"/>
                <w:color w:val="676767"/>
                <w:sz w:val="28"/>
                <w:szCs w:val="28"/>
              </w:rPr>
              <w:t>201</w:t>
            </w:r>
            <w:r>
              <w:rPr>
                <w:rFonts w:hint="eastAsia"/>
                <w:color w:val="676767"/>
                <w:sz w:val="28"/>
                <w:szCs w:val="28"/>
              </w:rPr>
              <w:t>号</w:t>
            </w:r>
            <w:r>
              <w:rPr>
                <w:rFonts w:hint="eastAsia"/>
                <w:color w:val="676767"/>
                <w:sz w:val="28"/>
                <w:szCs w:val="28"/>
              </w:rPr>
              <w:t>1706</w:t>
            </w:r>
            <w:r>
              <w:rPr>
                <w:rFonts w:hint="eastAsia"/>
                <w:color w:val="676767"/>
                <w:sz w:val="28"/>
                <w:szCs w:val="28"/>
              </w:rPr>
              <w:t>室</w:t>
            </w:r>
          </w:p>
        </w:tc>
        <w:tc>
          <w:tcPr>
            <w:tcW w:w="2511" w:type="dxa"/>
            <w:tcBorders>
              <w:top w:val="nil"/>
              <w:left w:val="nil"/>
              <w:bottom w:val="single" w:sz="8" w:space="0" w:color="000000"/>
              <w:right w:val="double" w:sz="4" w:space="0" w:color="auto"/>
            </w:tcBorders>
            <w:shd w:val="clear" w:color="auto" w:fill="auto"/>
            <w:tcMar>
              <w:top w:w="0" w:type="dxa"/>
              <w:left w:w="57" w:type="dxa"/>
              <w:bottom w:w="0" w:type="dxa"/>
              <w:right w:w="57" w:type="dxa"/>
            </w:tcMar>
            <w:vAlign w:val="center"/>
            <w:hideMark/>
          </w:tcPr>
          <w:p w:rsidR="00D24812" w:rsidRDefault="00D24812">
            <w:pPr>
              <w:jc w:val="center"/>
              <w:rPr>
                <w:rFonts w:hint="eastAsia"/>
                <w:color w:val="676767"/>
                <w:szCs w:val="21"/>
              </w:rPr>
            </w:pPr>
            <w:r>
              <w:rPr>
                <w:rFonts w:hint="eastAsia"/>
                <w:color w:val="676767"/>
                <w:sz w:val="28"/>
                <w:szCs w:val="28"/>
              </w:rPr>
              <w:t>58881688-1711/1723</w:t>
            </w:r>
          </w:p>
        </w:tc>
      </w:tr>
    </w:tbl>
    <w:p w:rsidR="00D24812" w:rsidRDefault="00D24812" w:rsidP="00D24812">
      <w:pPr>
        <w:shd w:val="clear" w:color="auto" w:fill="FFFFFF"/>
        <w:wordWrap w:val="0"/>
        <w:spacing w:line="315" w:lineRule="atLeast"/>
        <w:ind w:right="840"/>
        <w:rPr>
          <w:rFonts w:ascii="宋体" w:eastAsia="宋体" w:hAnsi="宋体" w:hint="eastAsia"/>
          <w:color w:val="676767"/>
          <w:szCs w:val="21"/>
        </w:rPr>
      </w:pPr>
      <w:r>
        <w:rPr>
          <w:rFonts w:ascii="仿宋_GB2312" w:eastAsia="仿宋_GB2312" w:hint="eastAsia"/>
          <w:b/>
          <w:bCs/>
          <w:color w:val="676767"/>
          <w:sz w:val="8"/>
          <w:szCs w:val="8"/>
        </w:rPr>
        <w:t> </w:t>
      </w:r>
    </w:p>
    <w:p w:rsidR="001F5DCA" w:rsidRPr="00D24812" w:rsidRDefault="001F5DCA" w:rsidP="00D24812">
      <w:bookmarkStart w:id="2" w:name="_GoBack"/>
      <w:bookmarkEnd w:id="2"/>
    </w:p>
    <w:sectPr w:rsidR="001F5DCA" w:rsidRPr="00D24812"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D50" w:rsidRDefault="007C5D50" w:rsidP="00A84450">
      <w:r>
        <w:separator/>
      </w:r>
    </w:p>
  </w:endnote>
  <w:endnote w:type="continuationSeparator" w:id="0">
    <w:p w:rsidR="007C5D50" w:rsidRDefault="007C5D50"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D50" w:rsidRDefault="007C5D50" w:rsidP="00A84450">
      <w:r>
        <w:separator/>
      </w:r>
    </w:p>
  </w:footnote>
  <w:footnote w:type="continuationSeparator" w:id="0">
    <w:p w:rsidR="007C5D50" w:rsidRDefault="007C5D50" w:rsidP="00A8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4450"/>
    <w:rsid w:val="00094E20"/>
    <w:rsid w:val="00101556"/>
    <w:rsid w:val="00120031"/>
    <w:rsid w:val="001F5DCA"/>
    <w:rsid w:val="00275C28"/>
    <w:rsid w:val="00310903"/>
    <w:rsid w:val="003570F0"/>
    <w:rsid w:val="004E522E"/>
    <w:rsid w:val="005A0E44"/>
    <w:rsid w:val="0076014F"/>
    <w:rsid w:val="007667E5"/>
    <w:rsid w:val="0077487A"/>
    <w:rsid w:val="007C5D50"/>
    <w:rsid w:val="00801111"/>
    <w:rsid w:val="008230C5"/>
    <w:rsid w:val="008D6C7B"/>
    <w:rsid w:val="009968B6"/>
    <w:rsid w:val="009B42C3"/>
    <w:rsid w:val="009C09CF"/>
    <w:rsid w:val="009F2A19"/>
    <w:rsid w:val="00A84450"/>
    <w:rsid w:val="00AE6031"/>
    <w:rsid w:val="00CB35A3"/>
    <w:rsid w:val="00D1336F"/>
    <w:rsid w:val="00D24812"/>
    <w:rsid w:val="00D30FC9"/>
    <w:rsid w:val="00D909DE"/>
    <w:rsid w:val="00EA59EB"/>
    <w:rsid w:val="00F7139C"/>
    <w:rsid w:val="00FE4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gtj.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258</Words>
  <Characters>1477</Characters>
  <Application>Microsoft Office Word</Application>
  <DocSecurity>0</DocSecurity>
  <Lines>12</Lines>
  <Paragraphs>3</Paragraphs>
  <ScaleCrop>false</ScaleCrop>
  <Company>Microsoft</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22</cp:revision>
  <dcterms:created xsi:type="dcterms:W3CDTF">2017-08-25T07:34:00Z</dcterms:created>
  <dcterms:modified xsi:type="dcterms:W3CDTF">2017-10-09T01:44:00Z</dcterms:modified>
</cp:coreProperties>
</file>